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5E" w:rsidRPr="00F25B8D" w:rsidRDefault="00A3255E" w:rsidP="00A3255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5B8D">
        <w:rPr>
          <w:rFonts w:ascii="Times New Roman" w:hAnsi="Times New Roman"/>
          <w:sz w:val="28"/>
          <w:szCs w:val="28"/>
        </w:rPr>
        <w:t>Приложение 2</w:t>
      </w:r>
    </w:p>
    <w:p w:rsidR="00A3255E" w:rsidRPr="00F25B8D" w:rsidRDefault="00A3255E" w:rsidP="00A3255E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255E" w:rsidRPr="00931004" w:rsidRDefault="00A3255E" w:rsidP="00A3255E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931004">
        <w:rPr>
          <w:rFonts w:ascii="Times New Roman" w:hAnsi="Times New Roman"/>
          <w:b/>
          <w:color w:val="00B050"/>
          <w:sz w:val="28"/>
          <w:szCs w:val="28"/>
          <w:lang w:eastAsia="ru-RU"/>
        </w:rPr>
        <w:t>Требования к оформлению статьи</w:t>
      </w:r>
    </w:p>
    <w:p w:rsidR="00A3255E" w:rsidRPr="00931004" w:rsidRDefault="00A3255E" w:rsidP="00A3255E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</w:pPr>
    </w:p>
    <w:p w:rsidR="00A3255E" w:rsidRPr="00931004" w:rsidRDefault="00A3255E" w:rsidP="00A3255E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proofErr w:type="gramStart"/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Объем статьи: 6-12 страниц с учетом литературных источников (шрифт </w:t>
      </w:r>
      <w:proofErr w:type="spellStart"/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>TimesNewRoman</w:t>
      </w:r>
      <w:proofErr w:type="spellEnd"/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, </w:t>
      </w:r>
      <w:r w:rsidRPr="00931004">
        <w:rPr>
          <w:rFonts w:ascii="Times New Roman" w:hAnsi="Times New Roman"/>
          <w:b/>
          <w:color w:val="00B050"/>
          <w:sz w:val="28"/>
          <w:szCs w:val="28"/>
          <w:lang w:eastAsia="ru-RU"/>
        </w:rPr>
        <w:t>14 размер</w:t>
      </w:r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, формат бумаги – А 4); поля: левое, правое, верхнее – </w:t>
      </w:r>
      <w:smartTag w:uri="urn:schemas-microsoft-com:office:smarttags" w:element="metricconverter">
        <w:smartTagPr>
          <w:attr w:name="ProductID" w:val="362025, г"/>
        </w:smartTagPr>
        <w:r w:rsidRPr="00931004">
          <w:rPr>
            <w:rFonts w:ascii="Times New Roman" w:hAnsi="Times New Roman"/>
            <w:color w:val="00B050"/>
            <w:sz w:val="28"/>
            <w:szCs w:val="28"/>
            <w:lang w:eastAsia="ru-RU"/>
          </w:rPr>
          <w:t>20 мм</w:t>
        </w:r>
      </w:smartTag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, нижнее – 30 мм; название статьи заглавными буквами полужирным шрифтом (выравнивание по центру). </w:t>
      </w:r>
      <w:proofErr w:type="gramEnd"/>
    </w:p>
    <w:p w:rsidR="00A3255E" w:rsidRPr="00931004" w:rsidRDefault="00A3255E" w:rsidP="00A3255E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Далее через два интервала – фамилия и инициалы автора (или авторов), их ученая степень и ученое звание, которые должны быть напечатаны в правом верхнем углу строчными буквами полужирным курсивом. После отступа в два интервала следует текст, напечатанный </w:t>
      </w:r>
      <w:r w:rsidRPr="00931004">
        <w:rPr>
          <w:rFonts w:ascii="Times New Roman" w:hAnsi="Times New Roman"/>
          <w:b/>
          <w:color w:val="00B050"/>
          <w:sz w:val="28"/>
          <w:szCs w:val="28"/>
          <w:lang w:eastAsia="ru-RU"/>
        </w:rPr>
        <w:t>через полтора интервала.</w:t>
      </w:r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Абзацный отступ – </w:t>
      </w:r>
      <w:smartTag w:uri="urn:schemas-microsoft-com:office:smarttags" w:element="metricconverter">
        <w:smartTagPr>
          <w:attr w:name="ProductID" w:val="362025, г"/>
        </w:smartTagPr>
        <w:r w:rsidRPr="00931004">
          <w:rPr>
            <w:rFonts w:ascii="Times New Roman" w:hAnsi="Times New Roman"/>
            <w:color w:val="00B050"/>
            <w:sz w:val="28"/>
            <w:szCs w:val="28"/>
            <w:lang w:eastAsia="ru-RU"/>
          </w:rPr>
          <w:t>15 мм</w:t>
        </w:r>
      </w:smartTag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. Не следует использовать нумерацию страниц, разрывы страниц. </w:t>
      </w:r>
    </w:p>
    <w:p w:rsidR="00A3255E" w:rsidRPr="00931004" w:rsidRDefault="00A3255E" w:rsidP="00A3255E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Литературные источники (в минимально необходимом количестве) приводятся только в конце статьи и обозначаются как Литература (в одном интервале от текста), далее в одном интервале размещаются сами пронумерованные арабскими цифрами с точкой литературные источники в их полной библиографической записи в алфавитном порядке. В тексте ссылка на источник делается путем указания (в квадратных скобках) порядкового номера цитируемой литературы и через запятую – цитируемых страниц. </w:t>
      </w:r>
    </w:p>
    <w:p w:rsidR="00A3255E" w:rsidRPr="00931004" w:rsidRDefault="00A3255E" w:rsidP="00A3255E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Рисунки должны создаваться в графических редакторах или как рисунок </w:t>
      </w:r>
      <w:proofErr w:type="spellStart"/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>MicrosoftWord</w:t>
      </w:r>
      <w:proofErr w:type="spellEnd"/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(сгруппированный). Таблицы выполнять табличными ячейками </w:t>
      </w:r>
      <w:proofErr w:type="spellStart"/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>MicrosoftWord</w:t>
      </w:r>
      <w:proofErr w:type="spellEnd"/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, не допускается сканирование таблиц. </w:t>
      </w:r>
    </w:p>
    <w:p w:rsidR="00A3255E" w:rsidRPr="00931004" w:rsidRDefault="00A3255E" w:rsidP="00A3255E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>Выравнивание текста и цифр (по всему документу) необходимо выполнять только стандартными способами, а не с помощью пробелов. Размер текста в рисунках и таблицах – </w:t>
      </w:r>
      <w:r w:rsidRPr="00931004">
        <w:rPr>
          <w:rFonts w:ascii="Times New Roman" w:hAnsi="Times New Roman"/>
          <w:b/>
          <w:color w:val="00B050"/>
          <w:sz w:val="28"/>
          <w:szCs w:val="28"/>
          <w:lang w:eastAsia="ru-RU"/>
        </w:rPr>
        <w:t>12 кегль.</w:t>
      </w:r>
    </w:p>
    <w:p w:rsidR="00A3255E" w:rsidRPr="00931004" w:rsidRDefault="00A3255E" w:rsidP="00A325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931004">
        <w:rPr>
          <w:rFonts w:ascii="Times New Roman" w:hAnsi="Times New Roman"/>
          <w:color w:val="00B050"/>
          <w:sz w:val="28"/>
          <w:szCs w:val="28"/>
          <w:lang w:eastAsia="ru-RU"/>
        </w:rPr>
        <w:t>Полученные работы не рецензируются и не возвращаются. Материалы, не соответствующие требованиям, приниматься к опубликованию не будут.</w:t>
      </w:r>
    </w:p>
    <w:p w:rsidR="00A3255E" w:rsidRPr="00F25B8D" w:rsidRDefault="00A3255E" w:rsidP="00A325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255E" w:rsidRPr="00F25B8D" w:rsidRDefault="00A3255E" w:rsidP="00A3255E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255E" w:rsidRPr="00F25B8D" w:rsidRDefault="00A3255E" w:rsidP="00A3255E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255E" w:rsidRPr="00F25B8D" w:rsidRDefault="00A3255E" w:rsidP="00A3255E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255E" w:rsidRPr="00F25B8D" w:rsidRDefault="00A3255E" w:rsidP="00A3255E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255E" w:rsidRPr="00F25B8D" w:rsidRDefault="00A3255E" w:rsidP="00A3255E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255E" w:rsidRPr="00F25B8D" w:rsidRDefault="00A3255E" w:rsidP="00A3255E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255E" w:rsidRPr="00F25B8D" w:rsidRDefault="00A3255E" w:rsidP="00A3255E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255E" w:rsidRPr="00F25B8D" w:rsidRDefault="00A3255E" w:rsidP="00A3255E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255E" w:rsidRPr="00F25B8D" w:rsidRDefault="00A3255E" w:rsidP="00A3255E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643D0" w:rsidRDefault="00A3255E">
      <w:bookmarkStart w:id="0" w:name="_GoBack"/>
      <w:bookmarkEnd w:id="0"/>
    </w:p>
    <w:sectPr w:rsidR="0016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5E"/>
    <w:rsid w:val="00A3255E"/>
    <w:rsid w:val="00F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2018-04-06T12:33:00Z</dcterms:created>
  <dcterms:modified xsi:type="dcterms:W3CDTF">2018-04-06T12:34:00Z</dcterms:modified>
</cp:coreProperties>
</file>